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D9F8" w14:textId="7366C682" w:rsidR="00A45741" w:rsidRPr="00A45741" w:rsidRDefault="00A45741" w:rsidP="000D419D">
      <w:pPr>
        <w:ind w:left="720" w:hanging="360"/>
        <w:rPr>
          <w:b/>
          <w:bCs/>
          <w:sz w:val="28"/>
          <w:szCs w:val="28"/>
          <w:u w:val="single"/>
        </w:rPr>
      </w:pPr>
      <w:proofErr w:type="spellStart"/>
      <w:r w:rsidRPr="00A45741">
        <w:rPr>
          <w:b/>
          <w:bCs/>
          <w:sz w:val="28"/>
          <w:szCs w:val="28"/>
          <w:u w:val="single"/>
        </w:rPr>
        <w:t>Vystúpenia</w:t>
      </w:r>
      <w:proofErr w:type="spellEnd"/>
      <w:r w:rsidRPr="00A45741">
        <w:rPr>
          <w:b/>
          <w:bCs/>
          <w:sz w:val="28"/>
          <w:szCs w:val="28"/>
          <w:u w:val="single"/>
        </w:rPr>
        <w:t xml:space="preserve"> v </w:t>
      </w:r>
      <w:proofErr w:type="spellStart"/>
      <w:r w:rsidRPr="00A45741">
        <w:rPr>
          <w:b/>
          <w:bCs/>
          <w:sz w:val="28"/>
          <w:szCs w:val="28"/>
          <w:u w:val="single"/>
        </w:rPr>
        <w:t>médiách_SEOS_Gruzínsko</w:t>
      </w:r>
      <w:proofErr w:type="spellEnd"/>
    </w:p>
    <w:p w14:paraId="2E7EE385" w14:textId="77777777" w:rsidR="00270839" w:rsidRPr="000D419D" w:rsidRDefault="000D419D" w:rsidP="000D419D">
      <w:pPr>
        <w:pStyle w:val="Odsekzoznamu"/>
        <w:numPr>
          <w:ilvl w:val="0"/>
          <w:numId w:val="1"/>
        </w:num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0D419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TV Company “TV monitoring” in its program covered information about the challenges faced by people with disabilities. Participants of the program Marika </w:t>
      </w:r>
      <w:proofErr w:type="spellStart"/>
      <w:r w:rsidRPr="000D419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Mgebrishvili</w:t>
      </w:r>
      <w:proofErr w:type="spellEnd"/>
      <w:r w:rsidRPr="000D419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and Tiko </w:t>
      </w:r>
      <w:proofErr w:type="spellStart"/>
      <w:r w:rsidRPr="000D419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Gogatishvili</w:t>
      </w:r>
      <w:proofErr w:type="spellEnd"/>
      <w:r w:rsidRPr="000D419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talked about planned activities to solve them in Gori </w:t>
      </w:r>
      <w:hyperlink r:id="rId5" w:history="1">
        <w:r w:rsidRPr="00E22199">
          <w:rPr>
            <w:rStyle w:val="Hypertextovprepojenie"/>
            <w:rFonts w:ascii="Segoe UI Historic" w:hAnsi="Segoe UI Historic" w:cs="Segoe UI Historic"/>
            <w:sz w:val="23"/>
            <w:szCs w:val="23"/>
            <w:shd w:val="clear" w:color="auto" w:fill="FFFFFF"/>
          </w:rPr>
          <w:t>municipality</w:t>
        </w:r>
      </w:hyperlink>
      <w:r w:rsidRPr="000D419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14:paraId="54EB36EA" w14:textId="77777777" w:rsidR="000D419D" w:rsidRDefault="00A45741" w:rsidP="000D419D">
      <w:pPr>
        <w:pStyle w:val="Odsekzoznamu"/>
      </w:pPr>
      <w:hyperlink r:id="rId6" w:history="1">
        <w:r w:rsidR="00E22199" w:rsidRPr="00A111EE">
          <w:rPr>
            <w:rStyle w:val="Hypertextovprepojenie"/>
          </w:rPr>
          <w:t>https://www.facebook.com/watch/?v=962200514484998&amp;extid=CL-UNK-UNK-UNK-AN_GK0T-GK1C&amp;ref=sharing</w:t>
        </w:r>
      </w:hyperlink>
    </w:p>
    <w:p w14:paraId="5EA6816D" w14:textId="77777777" w:rsidR="00E22199" w:rsidRDefault="00E22199" w:rsidP="000D419D">
      <w:pPr>
        <w:pStyle w:val="Odsekzoznamu"/>
      </w:pPr>
    </w:p>
    <w:p w14:paraId="34C02B4F" w14:textId="77777777" w:rsidR="00E22199" w:rsidRDefault="00E22199" w:rsidP="00E22199">
      <w:pPr>
        <w:pStyle w:val="Odsekzoznamu"/>
        <w:numPr>
          <w:ilvl w:val="0"/>
          <w:numId w:val="1"/>
        </w:numPr>
      </w:pPr>
      <w:r w:rsidRPr="00E22199">
        <w:t xml:space="preserve">Representatives of Qarli.ge TV - "Society Trail" and the Slovak organization TENENET shared the Slovak experience of employment of persons with disabilities in Mtskheta and </w:t>
      </w:r>
      <w:proofErr w:type="spellStart"/>
      <w:r w:rsidRPr="00E22199">
        <w:t>Dusheti</w:t>
      </w:r>
      <w:proofErr w:type="spellEnd"/>
      <w:r w:rsidRPr="00E22199">
        <w:t xml:space="preserve"> </w:t>
      </w:r>
      <w:hyperlink r:id="rId7" w:history="1">
        <w:r w:rsidRPr="00E22199">
          <w:rPr>
            <w:rStyle w:val="Hypertextovprepojenie"/>
          </w:rPr>
          <w:t>municipalities</w:t>
        </w:r>
      </w:hyperlink>
    </w:p>
    <w:p w14:paraId="4B4A4114" w14:textId="1941B87A" w:rsidR="00E22199" w:rsidRDefault="00A45741" w:rsidP="00E22199">
      <w:pPr>
        <w:pStyle w:val="Odsekzoznamu"/>
      </w:pPr>
      <w:hyperlink r:id="rId8" w:history="1">
        <w:r w:rsidRPr="003846D5">
          <w:rPr>
            <w:rStyle w:val="Hypertextovprepojenie"/>
          </w:rPr>
          <w:t>https://www.facebook.com/watch/?v=962200514484998&amp;extid=CL-UNK-UNK-UNK-AN_GK0T-GK1C&amp;ref=sharing</w:t>
        </w:r>
      </w:hyperlink>
      <w:r>
        <w:t xml:space="preserve"> </w:t>
      </w:r>
    </w:p>
    <w:p w14:paraId="7AAF6BC3" w14:textId="77777777" w:rsidR="00E22199" w:rsidRDefault="00E22199" w:rsidP="00E22199">
      <w:pPr>
        <w:pStyle w:val="Odsekzoznamu"/>
        <w:numPr>
          <w:ilvl w:val="0"/>
          <w:numId w:val="1"/>
        </w:numPr>
      </w:pPr>
      <w:r w:rsidRPr="00E22199">
        <w:t xml:space="preserve">TOK TV - The participants of the seminar held in Akhaltsikhe discussed the factors contributing to the employment of persons with disabilities, legislative gaps and ways to solve </w:t>
      </w:r>
      <w:hyperlink r:id="rId9" w:history="1">
        <w:r w:rsidRPr="00E22199">
          <w:rPr>
            <w:rStyle w:val="Hypertextovprepojenie"/>
          </w:rPr>
          <w:t>problems.</w:t>
        </w:r>
      </w:hyperlink>
    </w:p>
    <w:p w14:paraId="36C60D54" w14:textId="77777777" w:rsidR="00E22199" w:rsidRDefault="00A45741" w:rsidP="00E22199">
      <w:pPr>
        <w:pStyle w:val="Odsekzoznamu"/>
      </w:pPr>
      <w:hyperlink r:id="rId10" w:tgtFrame="_blank" w:history="1">
        <w:r w:rsidR="00E22199">
          <w:rPr>
            <w:rStyle w:val="Hypertextovprepojenie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http://toktv.ge/%d0%bd%d0%be.../%e1%83%a8%e1%83%a8%e1%83%9b-</w:t>
        </w:r>
      </w:hyperlink>
    </w:p>
    <w:p w14:paraId="66FA2229" w14:textId="77777777" w:rsidR="00E22199" w:rsidRDefault="00E22199" w:rsidP="00E22199">
      <w:pPr>
        <w:pStyle w:val="Odsekzoznamu"/>
      </w:pPr>
    </w:p>
    <w:p w14:paraId="24FD6626" w14:textId="77777777" w:rsidR="00E22199" w:rsidRPr="00E22199" w:rsidRDefault="00E22199" w:rsidP="00E22199">
      <w:pPr>
        <w:pStyle w:val="Odsekzoznamu"/>
        <w:numPr>
          <w:ilvl w:val="0"/>
          <w:numId w:val="1"/>
        </w:numPr>
      </w:pP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ტელეკომპანია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Qartli.ge-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ახალციხის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მუნიციპალიტეტში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ჩატარებული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სემინარის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მიზანი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იყო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გამოცდილების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გაზიარება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როგორ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ხორციელდება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ევროკავშირის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წევრ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ქვეყნებში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შშმ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პირთა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დასაქმების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FFFFF"/>
        </w:rPr>
        <w:t>ხელშეწყობის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hyperlink r:id="rId11" w:history="1">
        <w:proofErr w:type="spellStart"/>
        <w:r w:rsidRPr="00E22199">
          <w:rPr>
            <w:rStyle w:val="Hypertextovprepojenie"/>
            <w:rFonts w:ascii="Sylfaen" w:hAnsi="Sylfaen" w:cs="Sylfaen"/>
            <w:sz w:val="23"/>
            <w:szCs w:val="23"/>
            <w:shd w:val="clear" w:color="auto" w:fill="FFFFFF"/>
          </w:rPr>
          <w:t>პოლიტიკა</w:t>
        </w:r>
        <w:proofErr w:type="spellEnd"/>
        <w:r w:rsidRPr="00E22199">
          <w:rPr>
            <w:rStyle w:val="Hypertextovprepojenie"/>
            <w:rFonts w:ascii="Segoe UI Historic" w:hAnsi="Segoe UI Historic" w:cs="Segoe UI Historic"/>
            <w:sz w:val="23"/>
            <w:szCs w:val="23"/>
            <w:shd w:val="clear" w:color="auto" w:fill="FFFFFF"/>
          </w:rPr>
          <w:t>.</w:t>
        </w:r>
      </w:hyperlink>
    </w:p>
    <w:p w14:paraId="28447ED2" w14:textId="77777777" w:rsidR="00E22199" w:rsidRDefault="00A45741" w:rsidP="00E22199">
      <w:pPr>
        <w:pStyle w:val="Odsekzoznamu"/>
      </w:pPr>
      <w:hyperlink r:id="rId12" w:history="1">
        <w:r w:rsidR="00E22199" w:rsidRPr="00A111EE">
          <w:rPr>
            <w:rStyle w:val="Hypertextovprepojenie"/>
          </w:rPr>
          <w:t>https://www.facebook.com/societybiliki/videos/3292713514295334</w:t>
        </w:r>
      </w:hyperlink>
    </w:p>
    <w:p w14:paraId="66C20EE9" w14:textId="77777777" w:rsidR="0084012B" w:rsidRDefault="0084012B" w:rsidP="0084012B">
      <w:pPr>
        <w:pStyle w:val="Odsekzoznamu"/>
        <w:numPr>
          <w:ilvl w:val="0"/>
          <w:numId w:val="1"/>
        </w:numPr>
      </w:pPr>
      <w:r w:rsidRPr="0084012B">
        <w:t xml:space="preserve">The aim of the seminar held in Qartli.ge-Gori Municipality was to share experiences on how the employment promotion policy for people with disabilities is implemented in EU </w:t>
      </w:r>
      <w:hyperlink r:id="rId13" w:history="1">
        <w:r w:rsidRPr="0084012B">
          <w:rPr>
            <w:rStyle w:val="Hypertextovprepojenie"/>
          </w:rPr>
          <w:t>member states</w:t>
        </w:r>
      </w:hyperlink>
    </w:p>
    <w:p w14:paraId="3DC2EB91" w14:textId="77777777" w:rsidR="00E22199" w:rsidRDefault="0084012B" w:rsidP="0084012B">
      <w:pPr>
        <w:pStyle w:val="Odsekzoznamu"/>
      </w:pPr>
      <w:r w:rsidRPr="0084012B">
        <w:t>.</w:t>
      </w:r>
      <w:hyperlink r:id="rId14" w:history="1">
        <w:r w:rsidRPr="0084012B">
          <w:rPr>
            <w:rStyle w:val="Hypertextovprepojenie"/>
          </w:rPr>
          <w:t>https://www.facebook.com/societybiliki/videos/3292713514295334</w:t>
        </w:r>
      </w:hyperlink>
    </w:p>
    <w:p w14:paraId="79D3FB3B" w14:textId="77777777" w:rsidR="0084012B" w:rsidRDefault="003706EB" w:rsidP="003706EB">
      <w:pPr>
        <w:pStyle w:val="Odsekzoznamu"/>
        <w:numPr>
          <w:ilvl w:val="0"/>
          <w:numId w:val="1"/>
        </w:numPr>
      </w:pPr>
      <w:r w:rsidRPr="003706EB">
        <w:t>TV Company "</w:t>
      </w:r>
      <w:proofErr w:type="spellStart"/>
      <w:r w:rsidRPr="003706EB">
        <w:t>Dia</w:t>
      </w:r>
      <w:proofErr w:type="spellEnd"/>
      <w:r w:rsidRPr="003706EB">
        <w:t xml:space="preserve">" - a seminar held in Gori Municipality was dedicated to the issues of promoting employment of persons with </w:t>
      </w:r>
      <w:hyperlink r:id="rId15" w:history="1">
        <w:r w:rsidRPr="003706EB">
          <w:rPr>
            <w:rStyle w:val="Hypertextovprepojenie"/>
          </w:rPr>
          <w:t>disabilities.</w:t>
        </w:r>
      </w:hyperlink>
    </w:p>
    <w:p w14:paraId="5459F34E" w14:textId="77777777" w:rsidR="003706EB" w:rsidRDefault="00A45741" w:rsidP="003706EB">
      <w:pPr>
        <w:pStyle w:val="Odsekzoznamu"/>
      </w:pPr>
      <w:hyperlink r:id="rId16" w:tgtFrame="_blank" w:history="1">
        <w:r w:rsidR="003706EB">
          <w:rPr>
            <w:rStyle w:val="Hypertextovprepojenie"/>
            <w:rFonts w:ascii="Segoe UI Historic" w:hAnsi="Segoe UI Historic" w:cs="Segoe UI Historic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https://www.youtube.com/watch?v=2gpOg3yQrAA</w:t>
        </w:r>
      </w:hyperlink>
    </w:p>
    <w:p w14:paraId="19D7CE55" w14:textId="77777777" w:rsidR="003706EB" w:rsidRDefault="00B02E42" w:rsidP="00B02E42">
      <w:pPr>
        <w:pStyle w:val="Odsekzoznamu"/>
        <w:numPr>
          <w:ilvl w:val="0"/>
          <w:numId w:val="1"/>
        </w:numPr>
      </w:pPr>
      <w:r w:rsidRPr="00B02E42">
        <w:t xml:space="preserve">tv 9 What hinders the employment and integration of people with disabilities - this issue was discussed in </w:t>
      </w:r>
      <w:hyperlink r:id="rId17" w:history="1">
        <w:r w:rsidRPr="00B02E42">
          <w:rPr>
            <w:rStyle w:val="Hypertextovprepojenie"/>
          </w:rPr>
          <w:t>Akhaltsikhe.</w:t>
        </w:r>
      </w:hyperlink>
    </w:p>
    <w:p w14:paraId="071341F0" w14:textId="77777777" w:rsidR="00B02E42" w:rsidRDefault="00A45741" w:rsidP="00B02E42">
      <w:pPr>
        <w:pStyle w:val="Odsekzoznamu"/>
      </w:pPr>
      <w:hyperlink r:id="rId18" w:history="1">
        <w:r w:rsidR="00B02E42" w:rsidRPr="00A111EE">
          <w:rPr>
            <w:rStyle w:val="Hypertextovprepojenie"/>
          </w:rPr>
          <w:t>https://tv9news.ge/ka/akhali-ambebi/sazogadoeba/article/32160-shshm-pirtha-satciroebis-gansazghvra-da-mathi-ekonomikuri-aqtivobis-gazrda-shekhvedra-akhalcikheshi?fbclid=IwAR2-tGAhJqWWA4FPq48-wZs2VWyakBQNRTBiCzG4bawcNjBjn0-3DRtchms</w:t>
        </w:r>
      </w:hyperlink>
    </w:p>
    <w:p w14:paraId="08D54A5D" w14:textId="77777777" w:rsidR="00B02E42" w:rsidRDefault="00C836D5" w:rsidP="00D07FA5">
      <w:pPr>
        <w:pStyle w:val="Odsekzoznamu"/>
        <w:numPr>
          <w:ilvl w:val="0"/>
          <w:numId w:val="1"/>
        </w:numPr>
      </w:pPr>
      <w:proofErr w:type="spellStart"/>
      <w:r>
        <w:t>dia</w:t>
      </w:r>
      <w:proofErr w:type="spellEnd"/>
      <w:r>
        <w:t xml:space="preserve"> news- </w:t>
      </w:r>
      <w:r w:rsidR="00D07FA5" w:rsidRPr="00D07FA5">
        <w:t xml:space="preserve">Meeting in Gori within the framework of the joint project "Society Trail" and the Slovak organization "TENENET" "Employment Promotion and Labor Policy Optimization in the </w:t>
      </w:r>
      <w:hyperlink r:id="rId19" w:history="1">
        <w:r w:rsidR="00D07FA5" w:rsidRPr="00D07FA5">
          <w:rPr>
            <w:rStyle w:val="Hypertextovprepojenie"/>
          </w:rPr>
          <w:t>Labor Market"</w:t>
        </w:r>
      </w:hyperlink>
    </w:p>
    <w:p w14:paraId="799291C5" w14:textId="77777777" w:rsidR="00D07FA5" w:rsidRDefault="00A45741" w:rsidP="00D07FA5">
      <w:pPr>
        <w:pStyle w:val="Odsekzoznamu"/>
      </w:pPr>
      <w:hyperlink r:id="rId20" w:history="1">
        <w:r w:rsidR="00D07FA5" w:rsidRPr="00A111EE">
          <w:rPr>
            <w:rStyle w:val="Hypertextovprepojenie"/>
          </w:rPr>
          <w:t>https://tv9news.ge/ka/akhali-ambebi/sazogadoeba/article/32160-shshm-pirtha-satciroebis-gansazghvra-da-mathi-ekonomikuri-aqtivobis-gazrda-shekhvedra-akhalcikheshi?fbclid=IwAR2-tGAhJqWWA4FPq48-wZs2VWyakBQNRTBiCzG4bawcNjBjn0-3DRtchms</w:t>
        </w:r>
      </w:hyperlink>
    </w:p>
    <w:p w14:paraId="06EF376B" w14:textId="77777777" w:rsidR="00D07FA5" w:rsidRDefault="00D07FA5" w:rsidP="00D07FA5">
      <w:pPr>
        <w:pStyle w:val="Odsekzoznamu"/>
        <w:numPr>
          <w:ilvl w:val="0"/>
          <w:numId w:val="1"/>
        </w:numPr>
      </w:pPr>
    </w:p>
    <w:p w14:paraId="222DB94C" w14:textId="77777777" w:rsidR="00B02E42" w:rsidRDefault="00B02E42" w:rsidP="00B02E42">
      <w:pPr>
        <w:pStyle w:val="Odsekzoznamu"/>
      </w:pPr>
    </w:p>
    <w:sectPr w:rsidR="00B02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210"/>
    <w:multiLevelType w:val="hybridMultilevel"/>
    <w:tmpl w:val="E05CC5C0"/>
    <w:lvl w:ilvl="0" w:tplc="4A9230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CA"/>
    <w:rsid w:val="000D419D"/>
    <w:rsid w:val="003706EB"/>
    <w:rsid w:val="00694127"/>
    <w:rsid w:val="0084012B"/>
    <w:rsid w:val="00A2179A"/>
    <w:rsid w:val="00A45741"/>
    <w:rsid w:val="00AD72CA"/>
    <w:rsid w:val="00B02E42"/>
    <w:rsid w:val="00C836D5"/>
    <w:rsid w:val="00D07FA5"/>
    <w:rsid w:val="00E2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F7E9"/>
  <w15:chartTrackingRefBased/>
  <w15:docId w15:val="{A4F90B06-FB8A-43AA-9A2B-845F0132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419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2219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4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?v=962200514484998&amp;extid=CL-UNK-UNK-UNK-AN_GK0T-GK1C&amp;ref=sharing" TargetMode="External"/><Relationship Id="rId13" Type="http://schemas.openxmlformats.org/officeDocument/2006/relationships/hyperlink" Target="https://www.facebook.com/societybiliki/videos/3292713514295334" TargetMode="External"/><Relationship Id="rId18" Type="http://schemas.openxmlformats.org/officeDocument/2006/relationships/hyperlink" Target="https://tv9news.ge/ka/akhali-ambebi/sazogadoeba/article/32160-shshm-pirtha-satciroebis-gansazghvra-da-mathi-ekonomikuri-aqtivobis-gazrda-shekhvedra-akhalcikheshi?fbclid=IwAR2-tGAhJqWWA4FPq48-wZs2VWyakBQNRTBiCzG4bawcNjBjn0-3DRtchm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watch/?v=962200514484998&amp;extid=CL-UNK-UNK-UNK-AN_GK0T-GK1C&amp;ref=sharing" TargetMode="External"/><Relationship Id="rId12" Type="http://schemas.openxmlformats.org/officeDocument/2006/relationships/hyperlink" Target="https://www.facebook.com/societybiliki/videos/3292713514295334" TargetMode="External"/><Relationship Id="rId17" Type="http://schemas.openxmlformats.org/officeDocument/2006/relationships/hyperlink" Target="https://tv9news.ge/ka/akhali-ambebi/sazogadoeba/article/32160-shshm-pirtha-satciroebis-gansazghvra-da-mathi-ekonomikuri-aqtivobis-gazrda-shekhvedra-akhalcikheshi?fbclid=IwAR2-tGAhJqWWA4FPq48-wZs2VWyakBQNRTBiCzG4bawcNjBjn0-3DRtch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gpOg3yQrAA&amp;fbclid=IwAR1wqQd0vswiCWLSAqiWJaaG_6MipoHPsd7VZs92CzqJfXa_kwlKd_mOfwA" TargetMode="External"/><Relationship Id="rId20" Type="http://schemas.openxmlformats.org/officeDocument/2006/relationships/hyperlink" Target="https://tv9news.ge/ka/akhali-ambebi/sazogadoeba/article/32160-shshm-pirtha-satciroebis-gansazghvra-da-mathi-ekonomikuri-aqtivobis-gazrda-shekhvedra-akhalcikheshi?fbclid=IwAR2-tGAhJqWWA4FPq48-wZs2VWyakBQNRTBiCzG4bawcNjBjn0-3DRtchm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tch/?v=962200514484998&amp;extid=CL-UNK-UNK-UNK-AN_GK0T-GK1C&amp;ref=sharing" TargetMode="External"/><Relationship Id="rId11" Type="http://schemas.openxmlformats.org/officeDocument/2006/relationships/hyperlink" Target="https://www.facebook.com/societybiliki/videos/3292713514295334" TargetMode="External"/><Relationship Id="rId5" Type="http://schemas.openxmlformats.org/officeDocument/2006/relationships/hyperlink" Target="https://www.facebook.com/watch/?v=962200514484998&amp;extid=CL-UNK-UNK-UNK-AN_GK0T-GK1C&amp;ref=sharing" TargetMode="External"/><Relationship Id="rId15" Type="http://schemas.openxmlformats.org/officeDocument/2006/relationships/hyperlink" Target="https://www.youtube.com/watch?v=2gpOg3yQrAAhttps://www.youtube.com/watch?v=2gpOg3yQrAA" TargetMode="External"/><Relationship Id="rId10" Type="http://schemas.openxmlformats.org/officeDocument/2006/relationships/hyperlink" Target="http://toktv.ge/%d0%bd%d0%be%d0%b2%d0%be%d1%81%d1%82%d0%b8/%e1%83%a8%e1%83%a8%e1%83%9b-?fbclid=IwAR1NiPAkR7aEQW_JMs2mJNBbweJ9lMUpY3JD-bGgDKoNitw3mbDOGYSWE88" TargetMode="External"/><Relationship Id="rId19" Type="http://schemas.openxmlformats.org/officeDocument/2006/relationships/hyperlink" Target="https://tv9news.ge/ka/akhali-ambebi/sazogadoeba/article/32160-shshm-pirtha-satciroebis-gansazghvra-da-mathi-ekonomikuri-aqtivobis-gazrda-shekhvedra-akhalcikheshi?fbclid=IwAR2-tGAhJqWWA4FPq48-wZs2VWyakBQNRTBiCzG4bawcNjBjn0-3DRtch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ktv.ge/%d0%bd%d0%be.../%e1%83%a8%e1%83%a8%e1%83%9b-" TargetMode="External"/><Relationship Id="rId14" Type="http://schemas.openxmlformats.org/officeDocument/2006/relationships/hyperlink" Target="https://www.facebook.com/societybiliki/videos/32927135142953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cp:keywords/>
  <dc:description/>
  <cp:lastModifiedBy>Microsoft Office User</cp:lastModifiedBy>
  <cp:revision>2</cp:revision>
  <dcterms:created xsi:type="dcterms:W3CDTF">2022-04-29T20:21:00Z</dcterms:created>
  <dcterms:modified xsi:type="dcterms:W3CDTF">2022-04-29T20:21:00Z</dcterms:modified>
</cp:coreProperties>
</file>